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FE" w:rsidRPr="009D3B83" w:rsidRDefault="00200DFE" w:rsidP="00200DFE">
      <w:pPr>
        <w:tabs>
          <w:tab w:val="center" w:pos="4677"/>
          <w:tab w:val="left" w:pos="8460"/>
        </w:tabs>
        <w:spacing w:after="0" w:line="240" w:lineRule="auto"/>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40"/>
          <w:szCs w:val="40"/>
          <w:lang w:eastAsia="ru-RU"/>
        </w:rPr>
        <w:tab/>
      </w:r>
      <w:r w:rsidRPr="009D3B83">
        <w:rPr>
          <w:rFonts w:ascii="Times New Roman" w:eastAsia="Times New Roman" w:hAnsi="Times New Roman" w:cs="Times New Roman"/>
          <w:b/>
          <w:bCs/>
          <w:color w:val="000000" w:themeColor="text1"/>
          <w:sz w:val="32"/>
          <w:szCs w:val="32"/>
          <w:lang w:eastAsia="ru-RU"/>
        </w:rPr>
        <w:t>Сколько стоит ложный вызов?</w:t>
      </w:r>
    </w:p>
    <w:p w:rsidR="00200DFE" w:rsidRPr="00200DFE" w:rsidRDefault="00200DFE" w:rsidP="00200DFE">
      <w:pPr>
        <w:tabs>
          <w:tab w:val="center" w:pos="4677"/>
          <w:tab w:val="left" w:pos="8460"/>
        </w:tabs>
        <w:spacing w:after="0" w:line="240" w:lineRule="auto"/>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40"/>
          <w:szCs w:val="40"/>
          <w:lang w:eastAsia="ru-RU"/>
        </w:rPr>
        <w:tab/>
      </w:r>
    </w:p>
    <w:p w:rsidR="009D3B83" w:rsidRPr="009D3B83" w:rsidRDefault="00200DFE"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Телефоны 01, 02, 03 знают все. Почти каждая сводка скорой помощи, милиции и МЧС содержит информацию о количестве ложных вызовов.</w:t>
      </w:r>
      <w:r w:rsidR="009D3B83" w:rsidRPr="009D3B83">
        <w:rPr>
          <w:rFonts w:ascii="Times New Roman" w:eastAsia="Times New Roman" w:hAnsi="Times New Roman" w:cs="Times New Roman"/>
          <w:sz w:val="28"/>
          <w:szCs w:val="28"/>
          <w:lang w:eastAsia="ru-RU"/>
        </w:rPr>
        <w:t xml:space="preserve"> Так в 2010 г. зарегистрировано 20 фактов выезда пожарных подразделений на ложные вызовы, а с начала 2011 года – уже 7. Отвлечение пожарных подразделений на ложные вызовы влечёт не только дополнительные материальные затраты в виде горюче-смазочных материалов, но и отвлечение их от основной задачи – спасения людей, имущества и тушения пожаров.</w:t>
      </w:r>
    </w:p>
    <w:p w:rsidR="00200DFE" w:rsidRPr="009D3B83" w:rsidRDefault="009D3B83"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w:t>
      </w:r>
      <w:r w:rsidR="00200DFE" w:rsidRPr="009D3B83">
        <w:rPr>
          <w:rFonts w:ascii="Times New Roman" w:eastAsia="Times New Roman" w:hAnsi="Times New Roman" w:cs="Times New Roman"/>
          <w:sz w:val="28"/>
          <w:szCs w:val="28"/>
          <w:lang w:eastAsia="ru-RU"/>
        </w:rPr>
        <w:t xml:space="preserve"> В законодательстве РФ есть ряд положений, предусматривающих наказание за подобные вызовы. Однако</w:t>
      </w:r>
      <w:proofErr w:type="gramStart"/>
      <w:r w:rsidR="00200DFE" w:rsidRPr="009D3B83">
        <w:rPr>
          <w:rFonts w:ascii="Times New Roman" w:eastAsia="Times New Roman" w:hAnsi="Times New Roman" w:cs="Times New Roman"/>
          <w:sz w:val="28"/>
          <w:szCs w:val="28"/>
          <w:lang w:eastAsia="ru-RU"/>
        </w:rPr>
        <w:t>,</w:t>
      </w:r>
      <w:proofErr w:type="gramEnd"/>
      <w:r w:rsidR="00200DFE" w:rsidRPr="009D3B83">
        <w:rPr>
          <w:rFonts w:ascii="Times New Roman" w:eastAsia="Times New Roman" w:hAnsi="Times New Roman" w:cs="Times New Roman"/>
          <w:sz w:val="28"/>
          <w:szCs w:val="28"/>
          <w:lang w:eastAsia="ru-RU"/>
        </w:rPr>
        <w:t xml:space="preserve"> ложные звонки продолжаются. Почему же люди не относятся всерьез ни к работе экстренных служб, ни к возможному наказанию?</w:t>
      </w:r>
    </w:p>
    <w:p w:rsidR="00200DFE" w:rsidRPr="009D3B83" w:rsidRDefault="00200DFE"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В случаях с детским безобидным баловством виновнику грозит лишь неодобрение и порицание со стороны сотрудников вызванных служб. А вот по заведомо ложным вызовам спецслужб предусмотрена административная ответственность. В Кодексе РФ об административных правонарушениях есть статья 19.13 – «Заведомо ложный вызов пожарной охраны, милиции, скорой медицинской помощи или иных специализированных служб». Она грозит штрафом в размере от одной до полутора тысяч рублей.</w:t>
      </w:r>
    </w:p>
    <w:p w:rsidR="00200DFE" w:rsidRPr="009D3B83" w:rsidRDefault="00200DFE"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Наказать можно только вменяемого человека, достигшего к моменту совершения правонарушения возраста 16 лет. Если подростку нет 16 лет, дело передается на рассмотрение комиссии по делам несовершеннолетних, которая применяет меры воспитательного характера. Помимо этих мер, родители малолетнего нарушителя за неисполнение обязанностей по содержанию и воспитанию несовершеннолетних (статья 5.35 КоАП РФ) привлекаются к административной ответственности, а подростки ставятся на учет в подразделения по делам несовершеннолетних.</w:t>
      </w:r>
    </w:p>
    <w:p w:rsidR="00200DFE" w:rsidRPr="009D3B83" w:rsidRDefault="009D3B83" w:rsidP="009D3B83">
      <w:pPr>
        <w:spacing w:after="0" w:line="240" w:lineRule="auto"/>
        <w:jc w:val="center"/>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ПОМНИТЕ:</w:t>
      </w:r>
    </w:p>
    <w:p w:rsidR="00200DFE" w:rsidRPr="009D3B83" w:rsidRDefault="00200DFE" w:rsidP="00200DFE">
      <w:pPr>
        <w:spacing w:after="0" w:line="240" w:lineRule="auto"/>
        <w:rPr>
          <w:rFonts w:ascii="Times New Roman" w:eastAsia="Times New Roman" w:hAnsi="Times New Roman" w:cs="Times New Roman"/>
          <w:sz w:val="28"/>
          <w:szCs w:val="28"/>
          <w:u w:val="single"/>
          <w:lang w:eastAsia="ru-RU"/>
        </w:rPr>
      </w:pPr>
      <w:r w:rsidRPr="009D3B83">
        <w:rPr>
          <w:rFonts w:ascii="Times New Roman" w:eastAsia="Times New Roman" w:hAnsi="Times New Roman" w:cs="Times New Roman"/>
          <w:sz w:val="28"/>
          <w:szCs w:val="28"/>
          <w:lang w:eastAsia="ru-RU"/>
        </w:rPr>
        <w:t xml:space="preserve">           </w:t>
      </w:r>
      <w:r w:rsidRPr="009D3B83">
        <w:rPr>
          <w:rFonts w:ascii="Times New Roman" w:eastAsia="Times New Roman" w:hAnsi="Times New Roman" w:cs="Times New Roman"/>
          <w:sz w:val="28"/>
          <w:szCs w:val="28"/>
          <w:u w:val="single"/>
          <w:lang w:eastAsia="ru-RU"/>
        </w:rPr>
        <w:t>Совершая ложные вызовы скорой, пожарных и милиции, мы препятствуем их эффективной работе, принятию экстренных мер по спасению жизни и здоровья граждан, их имущества, борьбе с административными правонарушениями и преступлениями. Все это влечет не только материальные затраты названных служб, но и может отразиться на нас самих же. Вместо того</w:t>
      </w:r>
      <w:proofErr w:type="gramStart"/>
      <w:r w:rsidRPr="009D3B83">
        <w:rPr>
          <w:rFonts w:ascii="Times New Roman" w:eastAsia="Times New Roman" w:hAnsi="Times New Roman" w:cs="Times New Roman"/>
          <w:sz w:val="28"/>
          <w:szCs w:val="28"/>
          <w:u w:val="single"/>
          <w:lang w:eastAsia="ru-RU"/>
        </w:rPr>
        <w:t>,</w:t>
      </w:r>
      <w:proofErr w:type="gramEnd"/>
      <w:r w:rsidRPr="009D3B83">
        <w:rPr>
          <w:rFonts w:ascii="Times New Roman" w:eastAsia="Times New Roman" w:hAnsi="Times New Roman" w:cs="Times New Roman"/>
          <w:sz w:val="28"/>
          <w:szCs w:val="28"/>
          <w:u w:val="single"/>
          <w:lang w:eastAsia="ru-RU"/>
        </w:rPr>
        <w:t xml:space="preserve"> чтобы выехать на вызов, где требуется реальная помощь, спецслужбы вынуждены ехать на вызов ложный и терять драгоценное время.</w:t>
      </w:r>
    </w:p>
    <w:p w:rsidR="00200DFE" w:rsidRPr="009D3B83" w:rsidRDefault="00200DFE" w:rsidP="00200DFE">
      <w:pPr>
        <w:spacing w:after="0" w:line="240" w:lineRule="auto"/>
        <w:rPr>
          <w:rFonts w:ascii="Times New Roman" w:eastAsia="Times New Roman" w:hAnsi="Times New Roman" w:cs="Times New Roman"/>
          <w:color w:val="2C2C2C"/>
          <w:sz w:val="28"/>
          <w:szCs w:val="28"/>
          <w:u w:val="single"/>
          <w:lang w:eastAsia="ru-RU"/>
        </w:rPr>
      </w:pPr>
      <w:r w:rsidRPr="009D3B83">
        <w:rPr>
          <w:rFonts w:ascii="Times New Roman" w:eastAsia="Times New Roman" w:hAnsi="Times New Roman" w:cs="Times New Roman"/>
          <w:color w:val="2C2C2C"/>
          <w:sz w:val="28"/>
          <w:szCs w:val="28"/>
          <w:u w:val="single"/>
          <w:lang w:eastAsia="ru-RU"/>
        </w:rPr>
        <w:t>И из-за чьей-то злой шутки может умереть человек.</w:t>
      </w:r>
    </w:p>
    <w:p w:rsidR="00200DFE" w:rsidRPr="00200DFE" w:rsidRDefault="00200DFE" w:rsidP="00200DFE">
      <w:pPr>
        <w:spacing w:after="0" w:line="240" w:lineRule="auto"/>
        <w:rPr>
          <w:rFonts w:ascii="Times New Roman" w:eastAsia="Times New Roman" w:hAnsi="Times New Roman" w:cs="Times New Roman"/>
          <w:sz w:val="26"/>
          <w:szCs w:val="26"/>
          <w:lang w:eastAsia="ru-RU"/>
        </w:rPr>
      </w:pPr>
    </w:p>
    <w:p w:rsidR="00200DFE" w:rsidRPr="00200DFE" w:rsidRDefault="00200DFE" w:rsidP="00200DFE">
      <w:pPr>
        <w:rPr>
          <w:color w:val="000000" w:themeColor="text1"/>
        </w:rPr>
      </w:pPr>
    </w:p>
    <w:sectPr w:rsidR="00200DFE" w:rsidRPr="00200DFE" w:rsidSect="00BD24C0">
      <w:pgSz w:w="11906" w:h="16838"/>
      <w:pgMar w:top="1276" w:right="1133" w:bottom="568" w:left="156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DFE"/>
    <w:rsid w:val="00200DFE"/>
    <w:rsid w:val="0039655A"/>
    <w:rsid w:val="003B549B"/>
    <w:rsid w:val="0079761B"/>
    <w:rsid w:val="009D3B83"/>
    <w:rsid w:val="00BD24C0"/>
    <w:rsid w:val="00DF5896"/>
    <w:rsid w:val="00E65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0DFE"/>
    <w:pPr>
      <w:spacing w:before="120"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1943</Characters>
  <Application>Microsoft Office Word</Application>
  <DocSecurity>0</DocSecurity>
  <Lines>16</Lines>
  <Paragraphs>4</Paragraphs>
  <ScaleCrop>false</ScaleCrop>
  <Company>МОУ "СОШ №1"</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3</cp:revision>
  <dcterms:created xsi:type="dcterms:W3CDTF">2011-02-17T11:37:00Z</dcterms:created>
  <dcterms:modified xsi:type="dcterms:W3CDTF">2017-04-05T06:18:00Z</dcterms:modified>
</cp:coreProperties>
</file>